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DD" w:rsidRPr="00AD16C5" w:rsidRDefault="00786EDD" w:rsidP="00AE7157">
      <w:pPr>
        <w:pStyle w:val="Heading1a"/>
        <w:keepNext w:val="0"/>
        <w:keepLines w:val="0"/>
        <w:tabs>
          <w:tab w:val="clear" w:pos="-720"/>
        </w:tabs>
        <w:suppressAutoHyphens w:val="0"/>
        <w:rPr>
          <w:i/>
          <w:iCs/>
          <w:smallCaps w:val="0"/>
          <w:sz w:val="26"/>
          <w:szCs w:val="26"/>
        </w:rPr>
      </w:pPr>
      <w:r w:rsidRPr="00AD16C5">
        <w:rPr>
          <w:i/>
          <w:iCs/>
          <w:smallCaps w:val="0"/>
          <w:sz w:val="26"/>
          <w:szCs w:val="26"/>
        </w:rPr>
        <w:t>SOCIALIST REPUBLIC OF VIETNAM</w:t>
      </w:r>
    </w:p>
    <w:p w:rsidR="00786EDD" w:rsidRPr="00AD16C5" w:rsidRDefault="00786EDD">
      <w:pPr>
        <w:pStyle w:val="Heading1a"/>
        <w:keepNext w:val="0"/>
        <w:keepLines w:val="0"/>
        <w:tabs>
          <w:tab w:val="clear" w:pos="-720"/>
        </w:tabs>
        <w:suppressAutoHyphens w:val="0"/>
        <w:rPr>
          <w:smallCaps w:val="0"/>
          <w:sz w:val="26"/>
          <w:szCs w:val="26"/>
        </w:rPr>
      </w:pPr>
    </w:p>
    <w:p w:rsidR="00786EDD" w:rsidRPr="00AD16C5" w:rsidRDefault="00786EDD">
      <w:pPr>
        <w:pStyle w:val="Heading1a"/>
        <w:keepNext w:val="0"/>
        <w:keepLines w:val="0"/>
        <w:tabs>
          <w:tab w:val="clear" w:pos="-720"/>
        </w:tabs>
        <w:suppressAutoHyphens w:val="0"/>
        <w:rPr>
          <w:smallCaps w:val="0"/>
          <w:sz w:val="26"/>
          <w:szCs w:val="26"/>
        </w:rPr>
      </w:pPr>
    </w:p>
    <w:p w:rsidR="00786EDD" w:rsidRPr="00AD16C5" w:rsidRDefault="00786EDD">
      <w:pPr>
        <w:pStyle w:val="Heading1a"/>
        <w:keepNext w:val="0"/>
        <w:keepLines w:val="0"/>
        <w:tabs>
          <w:tab w:val="clear" w:pos="-720"/>
        </w:tabs>
        <w:suppressAutoHyphens w:val="0"/>
        <w:rPr>
          <w:smallCaps w:val="0"/>
          <w:sz w:val="26"/>
          <w:szCs w:val="26"/>
        </w:rPr>
      </w:pPr>
      <w:r w:rsidRPr="00AD16C5">
        <w:rPr>
          <w:smallCaps w:val="0"/>
          <w:sz w:val="26"/>
          <w:szCs w:val="26"/>
        </w:rPr>
        <w:t>REQUEST FOR EXPRESSIONS OF INTEREST</w:t>
      </w:r>
    </w:p>
    <w:p w:rsidR="00786EDD" w:rsidRPr="00AD16C5" w:rsidRDefault="00786EDD">
      <w:pPr>
        <w:pStyle w:val="Heading1a"/>
        <w:keepNext w:val="0"/>
        <w:keepLines w:val="0"/>
        <w:tabs>
          <w:tab w:val="clear" w:pos="-720"/>
        </w:tabs>
        <w:suppressAutoHyphens w:val="0"/>
        <w:rPr>
          <w:smallCaps w:val="0"/>
          <w:sz w:val="26"/>
          <w:szCs w:val="26"/>
        </w:rPr>
      </w:pPr>
      <w:r w:rsidRPr="00AD16C5">
        <w:rPr>
          <w:smallCaps w:val="0"/>
          <w:sz w:val="26"/>
          <w:szCs w:val="26"/>
        </w:rPr>
        <w:t>Training Service</w:t>
      </w:r>
    </w:p>
    <w:p w:rsidR="00786EDD" w:rsidRPr="00AD16C5" w:rsidRDefault="00786EDD">
      <w:pPr>
        <w:suppressAutoHyphens/>
        <w:rPr>
          <w:rFonts w:ascii="Times New Roman" w:hAnsi="Times New Roman" w:cs="Times New Roman"/>
          <w:spacing w:val="-2"/>
          <w:sz w:val="26"/>
          <w:szCs w:val="26"/>
        </w:rPr>
      </w:pPr>
    </w:p>
    <w:p w:rsidR="00786EDD" w:rsidRPr="00AD16C5" w:rsidRDefault="00786EDD">
      <w:pPr>
        <w:pStyle w:val="ChapterNumber"/>
        <w:tabs>
          <w:tab w:val="clear" w:pos="-720"/>
        </w:tabs>
        <w:rPr>
          <w:rFonts w:ascii="Times New Roman" w:hAnsi="Times New Roman" w:cs="Times New Roman"/>
          <w:spacing w:val="-2"/>
          <w:sz w:val="26"/>
          <w:szCs w:val="26"/>
        </w:rPr>
      </w:pPr>
    </w:p>
    <w:p w:rsidR="00786EDD" w:rsidRPr="00AD16C5" w:rsidRDefault="00786EDD">
      <w:pPr>
        <w:suppressAutoHyphens/>
        <w:rPr>
          <w:rFonts w:ascii="Times New Roman" w:hAnsi="Times New Roman" w:cs="Times New Roman"/>
          <w:b/>
          <w:bCs/>
          <w:spacing w:val="-2"/>
          <w:sz w:val="26"/>
          <w:szCs w:val="26"/>
        </w:rPr>
      </w:pPr>
      <w:r w:rsidRPr="00AD16C5">
        <w:rPr>
          <w:rFonts w:ascii="Times New Roman" w:hAnsi="Times New Roman" w:cs="Times New Roman"/>
          <w:b/>
          <w:bCs/>
          <w:spacing w:val="-2"/>
          <w:sz w:val="26"/>
          <w:szCs w:val="26"/>
        </w:rPr>
        <w:t>Legal Services for Development and International Finance Project (LSDIF)</w:t>
      </w:r>
    </w:p>
    <w:p w:rsidR="00786EDD" w:rsidRPr="00AD16C5" w:rsidRDefault="00786EDD" w:rsidP="00EC50B8">
      <w:pPr>
        <w:pStyle w:val="BodyText"/>
        <w:rPr>
          <w:rFonts w:ascii="Times New Roman" w:hAnsi="Times New Roman" w:cs="Times New Roman"/>
          <w:sz w:val="26"/>
          <w:szCs w:val="26"/>
        </w:rPr>
      </w:pPr>
      <w:r w:rsidRPr="00AD16C5">
        <w:rPr>
          <w:rFonts w:ascii="Times New Roman" w:hAnsi="Times New Roman" w:cs="Times New Roman"/>
          <w:sz w:val="26"/>
          <w:szCs w:val="26"/>
        </w:rPr>
        <w:t>Loan No./Credit No./ Grant No.:</w:t>
      </w:r>
      <w:r w:rsidRPr="00AD16C5">
        <w:rPr>
          <w:rFonts w:ascii="Times New Roman" w:hAnsi="Times New Roman" w:cs="Times New Roman"/>
          <w:spacing w:val="0"/>
          <w:sz w:val="26"/>
          <w:szCs w:val="26"/>
        </w:rPr>
        <w:t xml:space="preserve"> </w:t>
      </w:r>
      <w:r w:rsidRPr="00AD16C5">
        <w:rPr>
          <w:rFonts w:ascii="Times New Roman" w:hAnsi="Times New Roman" w:cs="Times New Roman"/>
          <w:sz w:val="26"/>
          <w:szCs w:val="26"/>
        </w:rPr>
        <w:t xml:space="preserve">TF014047 </w:t>
      </w:r>
    </w:p>
    <w:p w:rsidR="00786EDD" w:rsidRPr="00AD16C5" w:rsidRDefault="00786EDD" w:rsidP="00EC50B8">
      <w:pPr>
        <w:suppressAutoHyphens/>
        <w:rPr>
          <w:rFonts w:ascii="Times New Roman" w:hAnsi="Times New Roman" w:cs="Times New Roman"/>
          <w:spacing w:val="-2"/>
          <w:sz w:val="26"/>
          <w:szCs w:val="26"/>
        </w:rPr>
      </w:pPr>
      <w:r w:rsidRPr="00AD16C5" w:rsidDel="00EC50B8">
        <w:rPr>
          <w:rFonts w:ascii="Times New Roman" w:hAnsi="Times New Roman" w:cs="Times New Roman"/>
          <w:spacing w:val="-2"/>
          <w:sz w:val="26"/>
          <w:szCs w:val="26"/>
        </w:rPr>
        <w:t xml:space="preserve"> </w:t>
      </w:r>
    </w:p>
    <w:p w:rsidR="00786EDD" w:rsidRPr="00AD16C5" w:rsidRDefault="00786EDD">
      <w:pPr>
        <w:pStyle w:val="BodyText"/>
        <w:rPr>
          <w:rFonts w:ascii="Times New Roman" w:hAnsi="Times New Roman" w:cs="Times New Roman"/>
          <w:b/>
          <w:bCs/>
          <w:sz w:val="26"/>
          <w:szCs w:val="26"/>
        </w:rPr>
      </w:pPr>
      <w:r w:rsidRPr="00AD16C5">
        <w:rPr>
          <w:rFonts w:ascii="Times New Roman" w:hAnsi="Times New Roman" w:cs="Times New Roman"/>
          <w:b/>
          <w:bCs/>
          <w:sz w:val="26"/>
          <w:szCs w:val="26"/>
        </w:rPr>
        <w:t xml:space="preserve">Assignment Title: </w:t>
      </w:r>
      <w:r w:rsidRPr="00AD16C5">
        <w:rPr>
          <w:rFonts w:ascii="Times New Roman" w:hAnsi="Times New Roman" w:cs="Times New Roman"/>
          <w:sz w:val="26"/>
          <w:szCs w:val="26"/>
        </w:rPr>
        <w:t>International service providing</w:t>
      </w: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b/>
          <w:bCs/>
          <w:spacing w:val="-2"/>
          <w:sz w:val="26"/>
          <w:szCs w:val="26"/>
        </w:rPr>
        <w:t>Reference No</w:t>
      </w:r>
      <w:r w:rsidRPr="00AD16C5">
        <w:rPr>
          <w:rFonts w:ascii="Times New Roman" w:hAnsi="Times New Roman" w:cs="Times New Roman"/>
          <w:spacing w:val="-2"/>
          <w:sz w:val="26"/>
          <w:szCs w:val="26"/>
        </w:rPr>
        <w:t>. (as per Procurement Plan): LSDIF-CS-09</w:t>
      </w:r>
    </w:p>
    <w:p w:rsidR="00786EDD" w:rsidRPr="00AD16C5" w:rsidRDefault="00786EDD">
      <w:pPr>
        <w:suppressAutoHyphens/>
        <w:rPr>
          <w:rFonts w:ascii="Times New Roman" w:hAnsi="Times New Roman" w:cs="Times New Roman"/>
          <w:spacing w:val="-2"/>
          <w:sz w:val="26"/>
          <w:szCs w:val="26"/>
        </w:rPr>
      </w:pPr>
    </w:p>
    <w:p w:rsidR="00786EDD" w:rsidRPr="00AD16C5" w:rsidRDefault="00786EDD" w:rsidP="00916E24">
      <w:pPr>
        <w:suppressAutoHyphens/>
        <w:jc w:val="both"/>
        <w:rPr>
          <w:rFonts w:ascii="Times New Roman" w:hAnsi="Times New Roman" w:cs="Times New Roman"/>
          <w:spacing w:val="-2"/>
          <w:sz w:val="26"/>
          <w:szCs w:val="26"/>
        </w:rPr>
      </w:pPr>
      <w:r w:rsidRPr="00AD16C5">
        <w:rPr>
          <w:rFonts w:ascii="Times New Roman" w:hAnsi="Times New Roman" w:cs="Times New Roman"/>
          <w:spacing w:val="-2"/>
          <w:sz w:val="26"/>
          <w:szCs w:val="26"/>
        </w:rPr>
        <w:t xml:space="preserve">The Socialist Republic of Vietnam has received financing from the World Bank toward the cost of the Legal Services for Development and International Finance Project and intends to apply part of the proceeds for training services of an international Organization (the “Organization”). </w:t>
      </w:r>
    </w:p>
    <w:p w:rsidR="00786EDD" w:rsidRPr="00AD16C5" w:rsidRDefault="00786EDD" w:rsidP="00916E24">
      <w:pPr>
        <w:suppressAutoHyphens/>
        <w:jc w:val="both"/>
        <w:rPr>
          <w:rFonts w:ascii="Times New Roman" w:hAnsi="Times New Roman" w:cs="Times New Roman"/>
          <w:spacing w:val="-2"/>
          <w:sz w:val="26"/>
          <w:szCs w:val="26"/>
        </w:rPr>
      </w:pPr>
    </w:p>
    <w:p w:rsidR="00786EDD" w:rsidRPr="00AD16C5" w:rsidRDefault="00786EDD" w:rsidP="00B451DB">
      <w:pPr>
        <w:suppressAutoHyphens/>
        <w:jc w:val="both"/>
        <w:rPr>
          <w:rFonts w:ascii="Times New Roman" w:hAnsi="Times New Roman" w:cs="Times New Roman"/>
          <w:spacing w:val="-2"/>
          <w:sz w:val="26"/>
          <w:szCs w:val="26"/>
        </w:rPr>
      </w:pPr>
      <w:r w:rsidRPr="00AD16C5">
        <w:rPr>
          <w:rFonts w:ascii="Times New Roman" w:hAnsi="Times New Roman" w:cs="Times New Roman"/>
          <w:spacing w:val="-2"/>
          <w:sz w:val="26"/>
          <w:szCs w:val="26"/>
        </w:rPr>
        <w:t>The training services (“the Services”) include (i) Development of Training Curriculum and Manuals; (ii) Training for trainees; (iii) Training for trainers; and (iv) Additional advice regarding training service and human capacity building. The Organization is also required to hire Vietnamese expert(s) for assistance in drafting Development of Training Curriculum and Manuals. The overall objective of the training is to strengthen the capacity of the legal officers of Ministry of Justice of Vietnam in the area of (i) development finance such as commercial loans, guarantee operations, bonds, public private partnership, official development assistance financing including drafting and negotiating related legal agreements; (ii) International Legal Research, International Treaty Law, International Investment Law; Negotiating international treaties; (iii) and other related topics such as governance and anti-corruption and environmental and social safeguards measures.</w:t>
      </w:r>
    </w:p>
    <w:p w:rsidR="00786EDD" w:rsidRPr="00AD16C5" w:rsidRDefault="00786EDD" w:rsidP="00916E24">
      <w:pPr>
        <w:suppressAutoHyphens/>
        <w:jc w:val="both"/>
        <w:rPr>
          <w:rFonts w:ascii="Times New Roman" w:hAnsi="Times New Roman" w:cs="Times New Roman"/>
          <w:spacing w:val="-2"/>
          <w:sz w:val="26"/>
          <w:szCs w:val="26"/>
        </w:rPr>
      </w:pPr>
    </w:p>
    <w:p w:rsidR="00786EDD" w:rsidRPr="00AD16C5" w:rsidRDefault="00786EDD" w:rsidP="00916E24">
      <w:pPr>
        <w:suppressAutoHyphens/>
        <w:jc w:val="both"/>
        <w:rPr>
          <w:rFonts w:ascii="Times New Roman" w:hAnsi="Times New Roman" w:cs="Times New Roman"/>
          <w:spacing w:val="-2"/>
          <w:sz w:val="26"/>
          <w:szCs w:val="26"/>
        </w:rPr>
      </w:pPr>
      <w:r w:rsidRPr="00AD16C5">
        <w:rPr>
          <w:rFonts w:ascii="Times New Roman" w:hAnsi="Times New Roman" w:cs="Times New Roman"/>
          <w:spacing w:val="-2"/>
          <w:sz w:val="26"/>
          <w:szCs w:val="26"/>
        </w:rPr>
        <w:t>The Ministry of Justice of Vietnam now invites eligible organizations to indicate their interest in providing the Services. The Organization should provide information demonstrating that they have the required qualifications and relevant experience to perform the Services by submitting their detailed information (brochures, past performance record, references of similar assignments executed in the recent past). They must also provide description of work experience on both general and similar assignments. Specific experience on World Bank funded projects will be an added advantage.</w:t>
      </w:r>
    </w:p>
    <w:p w:rsidR="00786EDD" w:rsidRPr="00AD16C5" w:rsidRDefault="00786EDD" w:rsidP="00916E24">
      <w:pPr>
        <w:suppressAutoHyphens/>
        <w:jc w:val="both"/>
        <w:rPr>
          <w:rFonts w:ascii="Times New Roman" w:hAnsi="Times New Roman" w:cs="Times New Roman"/>
          <w:spacing w:val="-2"/>
          <w:sz w:val="26"/>
          <w:szCs w:val="26"/>
        </w:rPr>
      </w:pPr>
    </w:p>
    <w:p w:rsidR="00786EDD" w:rsidRPr="00AD16C5" w:rsidRDefault="00786EDD" w:rsidP="00916E24">
      <w:pPr>
        <w:suppressAutoHyphens/>
        <w:jc w:val="both"/>
        <w:rPr>
          <w:rFonts w:ascii="Times New Roman" w:hAnsi="Times New Roman" w:cs="Times New Roman"/>
          <w:spacing w:val="-2"/>
          <w:sz w:val="26"/>
          <w:szCs w:val="26"/>
        </w:rPr>
      </w:pPr>
      <w:r w:rsidRPr="00AD16C5">
        <w:rPr>
          <w:rFonts w:ascii="Times New Roman" w:hAnsi="Times New Roman" w:cs="Times New Roman"/>
          <w:spacing w:val="-2"/>
          <w:sz w:val="26"/>
          <w:szCs w:val="26"/>
        </w:rPr>
        <w:t xml:space="preserve">The attention of interested organizations is drawn to paragraph 1.9 of the World Bank’s </w:t>
      </w:r>
      <w:r w:rsidRPr="00AD16C5">
        <w:rPr>
          <w:rFonts w:ascii="Times New Roman" w:hAnsi="Times New Roman" w:cs="Times New Roman"/>
          <w:i/>
          <w:iCs/>
          <w:spacing w:val="-2"/>
          <w:sz w:val="26"/>
          <w:szCs w:val="26"/>
        </w:rPr>
        <w:t>Guidelines: Selection and Employment of Consultants [under IDA Credits &amp; Grants] by World Bank Borrowers</w:t>
      </w:r>
      <w:r w:rsidRPr="00AD16C5">
        <w:rPr>
          <w:rFonts w:ascii="Times New Roman" w:hAnsi="Times New Roman" w:cs="Times New Roman"/>
          <w:spacing w:val="-2"/>
          <w:sz w:val="26"/>
          <w:szCs w:val="26"/>
        </w:rPr>
        <w:t xml:space="preserve"> (January 2011 and revised July 2014) (“Consultant Guidelines”), setting forth the World Bank’s policy on conflict of interest. </w:t>
      </w:r>
    </w:p>
    <w:p w:rsidR="00786EDD" w:rsidRPr="00AD16C5" w:rsidRDefault="00786EDD" w:rsidP="00916E24">
      <w:pPr>
        <w:suppressAutoHyphens/>
        <w:jc w:val="both"/>
        <w:rPr>
          <w:rFonts w:ascii="Times New Roman" w:hAnsi="Times New Roman" w:cs="Times New Roman"/>
          <w:spacing w:val="-2"/>
          <w:sz w:val="26"/>
          <w:szCs w:val="26"/>
        </w:rPr>
      </w:pP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An organization will be selected in accordance with the procedures set out in the World Bank’s Guidelines: Selection and Employment of Consultants, (January 2011 and revised July 2014).</w:t>
      </w:r>
    </w:p>
    <w:p w:rsidR="00786EDD" w:rsidRPr="00AD16C5" w:rsidRDefault="00786EDD">
      <w:pPr>
        <w:suppressAutoHyphens/>
        <w:rPr>
          <w:rFonts w:ascii="Times New Roman" w:hAnsi="Times New Roman" w:cs="Times New Roman"/>
          <w:spacing w:val="-2"/>
          <w:sz w:val="26"/>
          <w:szCs w:val="26"/>
        </w:rPr>
      </w:pP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Further information can be obtained at the address below during office from 08:00 hours and 17:00 hours on week days – Monday to Friday.</w:t>
      </w:r>
    </w:p>
    <w:p w:rsidR="00786EDD" w:rsidRPr="00AD16C5" w:rsidRDefault="00786EDD">
      <w:pPr>
        <w:suppressAutoHyphens/>
        <w:rPr>
          <w:rFonts w:ascii="Times New Roman" w:hAnsi="Times New Roman" w:cs="Times New Roman"/>
          <w:spacing w:val="-2"/>
          <w:sz w:val="26"/>
          <w:szCs w:val="26"/>
        </w:rPr>
      </w:pP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Expressions of interest must be delivered to the address below (in person, or by mail, or by e-mail) by October 5</w:t>
      </w:r>
      <w:r w:rsidRPr="00AD16C5">
        <w:rPr>
          <w:rFonts w:ascii="Times New Roman" w:hAnsi="Times New Roman" w:cs="Times New Roman"/>
          <w:spacing w:val="-2"/>
          <w:sz w:val="26"/>
          <w:szCs w:val="26"/>
          <w:vertAlign w:val="superscript"/>
        </w:rPr>
        <w:t>th</w:t>
      </w:r>
      <w:r w:rsidRPr="00AD16C5">
        <w:rPr>
          <w:rFonts w:ascii="Times New Roman" w:hAnsi="Times New Roman" w:cs="Times New Roman"/>
          <w:spacing w:val="-2"/>
          <w:sz w:val="26"/>
          <w:szCs w:val="26"/>
        </w:rPr>
        <w:t>, 2015.</w:t>
      </w:r>
    </w:p>
    <w:p w:rsidR="00786EDD" w:rsidRPr="00AD16C5" w:rsidRDefault="00786EDD">
      <w:pPr>
        <w:suppressAutoHyphens/>
        <w:rPr>
          <w:rFonts w:ascii="Times New Roman" w:hAnsi="Times New Roman" w:cs="Times New Roman"/>
          <w:spacing w:val="-2"/>
          <w:sz w:val="26"/>
          <w:szCs w:val="26"/>
        </w:rPr>
      </w:pP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The Project Manager</w:t>
      </w: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Attn: Ms Lai Thi Van Anh</w:t>
      </w: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International Law Department, Ministry of Justice</w:t>
      </w:r>
    </w:p>
    <w:p w:rsidR="00786EDD" w:rsidRPr="00AD16C5" w:rsidRDefault="00786EDD">
      <w:pPr>
        <w:suppressAutoHyphens/>
        <w:rPr>
          <w:rFonts w:ascii="Times New Roman" w:hAnsi="Times New Roman" w:cs="Times New Roman"/>
          <w:spacing w:val="-2"/>
          <w:sz w:val="26"/>
          <w:szCs w:val="26"/>
        </w:rPr>
      </w:pPr>
      <w:r w:rsidRPr="00AD16C5">
        <w:rPr>
          <w:rFonts w:ascii="Times New Roman" w:hAnsi="Times New Roman" w:cs="Times New Roman"/>
          <w:spacing w:val="-2"/>
          <w:sz w:val="26"/>
          <w:szCs w:val="26"/>
        </w:rPr>
        <w:t>Address: 60 Tran Phu, Ba Dinh, Ha Noi</w:t>
      </w:r>
    </w:p>
    <w:p w:rsidR="00786EDD" w:rsidRPr="00AD16C5" w:rsidRDefault="00786EDD">
      <w:pPr>
        <w:suppressAutoHyphens/>
        <w:rPr>
          <w:rFonts w:ascii="Times New Roman" w:hAnsi="Times New Roman" w:cs="Times New Roman"/>
          <w:spacing w:val="-2"/>
          <w:sz w:val="26"/>
          <w:szCs w:val="26"/>
          <w:lang w:val="fr-FR"/>
        </w:rPr>
      </w:pPr>
      <w:r w:rsidRPr="00AD16C5">
        <w:rPr>
          <w:rFonts w:ascii="Times New Roman" w:hAnsi="Times New Roman" w:cs="Times New Roman"/>
          <w:spacing w:val="-2"/>
          <w:sz w:val="26"/>
          <w:szCs w:val="26"/>
          <w:lang w:val="fr-FR"/>
        </w:rPr>
        <w:t>Tel: 04 62739447</w:t>
      </w:r>
    </w:p>
    <w:p w:rsidR="00786EDD" w:rsidRPr="00AD16C5" w:rsidRDefault="00786EDD">
      <w:pPr>
        <w:suppressAutoHyphens/>
        <w:jc w:val="both"/>
        <w:rPr>
          <w:rFonts w:ascii="Times New Roman" w:hAnsi="Times New Roman" w:cs="Times New Roman"/>
          <w:spacing w:val="-2"/>
          <w:sz w:val="26"/>
          <w:szCs w:val="26"/>
          <w:lang w:val="fr-FR"/>
        </w:rPr>
      </w:pPr>
      <w:r w:rsidRPr="00AD16C5">
        <w:rPr>
          <w:rFonts w:ascii="Times New Roman" w:hAnsi="Times New Roman" w:cs="Times New Roman"/>
          <w:spacing w:val="-2"/>
          <w:sz w:val="26"/>
          <w:szCs w:val="26"/>
          <w:lang w:val="fr-FR"/>
        </w:rPr>
        <w:t>E-mail: anhltv@moj.gov.vn</w:t>
      </w:r>
    </w:p>
    <w:p w:rsidR="00786EDD" w:rsidRDefault="00786EDD">
      <w:pPr>
        <w:suppressAutoHyphens/>
        <w:rPr>
          <w:spacing w:val="-2"/>
          <w:sz w:val="26"/>
          <w:szCs w:val="26"/>
          <w:lang w:val="fr-FR"/>
        </w:rPr>
      </w:pPr>
    </w:p>
    <w:p w:rsidR="00786EDD" w:rsidRDefault="00786EDD">
      <w:pPr>
        <w:suppressAutoHyphens/>
        <w:rPr>
          <w:spacing w:val="-2"/>
          <w:sz w:val="26"/>
          <w:szCs w:val="26"/>
          <w:lang w:val="fr-FR"/>
        </w:rPr>
      </w:pPr>
      <w:bookmarkStart w:id="0" w:name="_GoBack"/>
      <w:bookmarkEnd w:id="0"/>
    </w:p>
    <w:p w:rsidR="00786EDD" w:rsidRPr="00AD16C5" w:rsidRDefault="00786EDD">
      <w:pPr>
        <w:suppressAutoHyphens/>
        <w:rPr>
          <w:spacing w:val="-2"/>
          <w:sz w:val="26"/>
          <w:szCs w:val="26"/>
          <w:lang w:val="fr-FR"/>
        </w:rPr>
      </w:pPr>
    </w:p>
    <w:sectPr w:rsidR="00786EDD" w:rsidRPr="00AD16C5" w:rsidSect="008A4AA7">
      <w:headerReference w:type="default" r:id="rId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EDD" w:rsidRDefault="00786EDD">
      <w:r>
        <w:separator/>
      </w:r>
    </w:p>
  </w:endnote>
  <w:endnote w:type="continuationSeparator" w:id="0">
    <w:p w:rsidR="00786EDD" w:rsidRDefault="00786EDD">
      <w:r>
        <w:rPr>
          <w:sz w:val="24"/>
          <w:szCs w:val="24"/>
        </w:rPr>
        <w:t xml:space="preserve"> </w:t>
      </w:r>
    </w:p>
  </w:endnote>
  <w:endnote w:type="continuationNotice" w:id="1">
    <w:p w:rsidR="00786EDD" w:rsidRDefault="00786EDD">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EDD" w:rsidRDefault="00786EDD">
      <w:r>
        <w:rPr>
          <w:sz w:val="24"/>
          <w:szCs w:val="24"/>
        </w:rPr>
        <w:separator/>
      </w:r>
    </w:p>
  </w:footnote>
  <w:footnote w:type="continuationSeparator" w:id="0">
    <w:p w:rsidR="00786EDD" w:rsidRDefault="00786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DD" w:rsidRDefault="00786EDD">
    <w:pPr>
      <w:spacing w:after="140" w:line="100" w:lineRule="exac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B8"/>
    <w:rsid w:val="00065ACF"/>
    <w:rsid w:val="000A4184"/>
    <w:rsid w:val="000C4041"/>
    <w:rsid w:val="0016740A"/>
    <w:rsid w:val="001A7B55"/>
    <w:rsid w:val="001B0D84"/>
    <w:rsid w:val="001D70EB"/>
    <w:rsid w:val="00200666"/>
    <w:rsid w:val="002727A9"/>
    <w:rsid w:val="002B56EC"/>
    <w:rsid w:val="00315E11"/>
    <w:rsid w:val="00357959"/>
    <w:rsid w:val="00416DF6"/>
    <w:rsid w:val="004532BB"/>
    <w:rsid w:val="00462A7A"/>
    <w:rsid w:val="00475EC4"/>
    <w:rsid w:val="004E721D"/>
    <w:rsid w:val="00543111"/>
    <w:rsid w:val="00551500"/>
    <w:rsid w:val="005A249D"/>
    <w:rsid w:val="005E5635"/>
    <w:rsid w:val="0068009D"/>
    <w:rsid w:val="006D6898"/>
    <w:rsid w:val="006F3706"/>
    <w:rsid w:val="00722412"/>
    <w:rsid w:val="00786EDD"/>
    <w:rsid w:val="007B6C39"/>
    <w:rsid w:val="007D59F6"/>
    <w:rsid w:val="007E43CB"/>
    <w:rsid w:val="007F2AE6"/>
    <w:rsid w:val="007F5AF5"/>
    <w:rsid w:val="008929AC"/>
    <w:rsid w:val="008A4AA7"/>
    <w:rsid w:val="00916E24"/>
    <w:rsid w:val="00930D65"/>
    <w:rsid w:val="00945995"/>
    <w:rsid w:val="009830E4"/>
    <w:rsid w:val="00A05A45"/>
    <w:rsid w:val="00A13E21"/>
    <w:rsid w:val="00A300FF"/>
    <w:rsid w:val="00A87DCE"/>
    <w:rsid w:val="00A92959"/>
    <w:rsid w:val="00AD16C5"/>
    <w:rsid w:val="00AE7157"/>
    <w:rsid w:val="00B3630A"/>
    <w:rsid w:val="00B451DB"/>
    <w:rsid w:val="00B574B1"/>
    <w:rsid w:val="00B924C3"/>
    <w:rsid w:val="00BA4299"/>
    <w:rsid w:val="00BC1BB9"/>
    <w:rsid w:val="00BD6CBC"/>
    <w:rsid w:val="00BE34F6"/>
    <w:rsid w:val="00BE4378"/>
    <w:rsid w:val="00C14251"/>
    <w:rsid w:val="00C24C2E"/>
    <w:rsid w:val="00C3653D"/>
    <w:rsid w:val="00C402F0"/>
    <w:rsid w:val="00CE01E0"/>
    <w:rsid w:val="00D42214"/>
    <w:rsid w:val="00D459B0"/>
    <w:rsid w:val="00DA15DD"/>
    <w:rsid w:val="00DC2AD7"/>
    <w:rsid w:val="00E07E32"/>
    <w:rsid w:val="00E43D33"/>
    <w:rsid w:val="00EB5460"/>
    <w:rsid w:val="00EC227F"/>
    <w:rsid w:val="00EC50B8"/>
    <w:rsid w:val="00F17486"/>
    <w:rsid w:val="00F30B94"/>
    <w:rsid w:val="00F321E5"/>
    <w:rsid w:val="00F43E6E"/>
    <w:rsid w:val="00FB104C"/>
    <w:rsid w:val="00FD6E56"/>
    <w:rsid w:val="00FD701E"/>
    <w:rsid w:val="00FF77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4AA7"/>
    <w:rPr>
      <w:rFonts w:ascii="CG Times" w:hAnsi="CG Times" w:cs="CG Times"/>
    </w:rPr>
  </w:style>
  <w:style w:type="paragraph" w:styleId="Heading1">
    <w:name w:val="heading 1"/>
    <w:basedOn w:val="Normal"/>
    <w:next w:val="Normal"/>
    <w:link w:val="Heading1Char"/>
    <w:uiPriority w:val="99"/>
    <w:qFormat/>
    <w:rsid w:val="008A4AA7"/>
    <w:pPr>
      <w:keepNext/>
      <w:keepLines/>
      <w:tabs>
        <w:tab w:val="left" w:pos="-720"/>
      </w:tabs>
      <w:suppressAutoHyphens/>
      <w:jc w:val="center"/>
      <w:outlineLvl w:val="0"/>
    </w:pPr>
    <w:rPr>
      <w:rFonts w:cs="Times New Roman"/>
      <w:b/>
      <w:bCs/>
      <w:smallCaps/>
      <w:sz w:val="32"/>
      <w:szCs w:val="32"/>
    </w:rPr>
  </w:style>
  <w:style w:type="paragraph" w:styleId="Heading2">
    <w:name w:val="heading 2"/>
    <w:basedOn w:val="Normal"/>
    <w:next w:val="Normal"/>
    <w:link w:val="Heading2Char"/>
    <w:uiPriority w:val="99"/>
    <w:qFormat/>
    <w:rsid w:val="008A4AA7"/>
    <w:pPr>
      <w:keepNext/>
      <w:keepLines/>
      <w:tabs>
        <w:tab w:val="left" w:pos="-720"/>
      </w:tabs>
      <w:suppressAutoHyphens/>
      <w:jc w:val="center"/>
      <w:outlineLvl w:val="1"/>
    </w:pPr>
    <w:rPr>
      <w:b/>
      <w:bCs/>
      <w:smallCaps/>
    </w:rPr>
  </w:style>
  <w:style w:type="paragraph" w:styleId="Heading3">
    <w:name w:val="heading 3"/>
    <w:basedOn w:val="Normal"/>
    <w:next w:val="Normal"/>
    <w:link w:val="Heading3Char"/>
    <w:uiPriority w:val="99"/>
    <w:qFormat/>
    <w:rsid w:val="008A4AA7"/>
    <w:pPr>
      <w:keepNext/>
      <w:keepLines/>
      <w:tabs>
        <w:tab w:val="left" w:pos="-720"/>
      </w:tabs>
      <w:suppressAutoHyphens/>
      <w:outlineLvl w:val="2"/>
    </w:pPr>
    <w:rPr>
      <w:b/>
      <w:bCs/>
    </w:rPr>
  </w:style>
  <w:style w:type="paragraph" w:styleId="Heading4">
    <w:name w:val="heading 4"/>
    <w:basedOn w:val="Normal"/>
    <w:next w:val="Normal"/>
    <w:link w:val="Heading4Char"/>
    <w:uiPriority w:val="99"/>
    <w:qFormat/>
    <w:rsid w:val="008A4AA7"/>
    <w:pPr>
      <w:keepNext/>
      <w:keepLines/>
      <w:tabs>
        <w:tab w:val="left" w:pos="-720"/>
      </w:tabs>
      <w:suppressAutoHyphens/>
      <w:outlineLvl w:val="3"/>
    </w:pPr>
    <w:rPr>
      <w:b/>
      <w:bCs/>
      <w:i/>
      <w:iCs/>
    </w:rPr>
  </w:style>
  <w:style w:type="paragraph" w:styleId="Heading5">
    <w:name w:val="heading 5"/>
    <w:basedOn w:val="Normal"/>
    <w:next w:val="Normal"/>
    <w:link w:val="Heading5Char"/>
    <w:uiPriority w:val="99"/>
    <w:qFormat/>
    <w:rsid w:val="008A4AA7"/>
    <w:pPr>
      <w:tabs>
        <w:tab w:val="left" w:pos="-720"/>
      </w:tabs>
      <w:suppressAutoHyphens/>
      <w:outlineLvl w:val="4"/>
    </w:pPr>
  </w:style>
  <w:style w:type="paragraph" w:styleId="Heading6">
    <w:name w:val="heading 6"/>
    <w:basedOn w:val="Normal"/>
    <w:next w:val="Normal"/>
    <w:link w:val="Heading6Char"/>
    <w:uiPriority w:val="99"/>
    <w:qFormat/>
    <w:rsid w:val="008A4AA7"/>
    <w:pPr>
      <w:tabs>
        <w:tab w:val="left" w:pos="-720"/>
      </w:tabs>
      <w:suppressAutoHyphens/>
      <w:outlineLvl w:val="5"/>
    </w:pPr>
  </w:style>
  <w:style w:type="paragraph" w:styleId="Heading7">
    <w:name w:val="heading 7"/>
    <w:basedOn w:val="Normal"/>
    <w:next w:val="Normal"/>
    <w:link w:val="Heading7Char"/>
    <w:uiPriority w:val="99"/>
    <w:qFormat/>
    <w:rsid w:val="008A4AA7"/>
    <w:pPr>
      <w:tabs>
        <w:tab w:val="left" w:pos="-720"/>
      </w:tabs>
      <w:suppressAutoHyphens/>
      <w:outlineLvl w:val="6"/>
    </w:pPr>
  </w:style>
  <w:style w:type="paragraph" w:styleId="Heading8">
    <w:name w:val="heading 8"/>
    <w:basedOn w:val="Normal"/>
    <w:next w:val="Normal"/>
    <w:link w:val="Heading8Char"/>
    <w:uiPriority w:val="99"/>
    <w:qFormat/>
    <w:rsid w:val="008A4AA7"/>
    <w:pPr>
      <w:tabs>
        <w:tab w:val="left" w:pos="-720"/>
      </w:tabs>
      <w:suppressAutoHyphens/>
      <w:outlineLvl w:val="7"/>
    </w:pPr>
  </w:style>
  <w:style w:type="paragraph" w:styleId="Heading9">
    <w:name w:val="heading 9"/>
    <w:basedOn w:val="Normal"/>
    <w:next w:val="Normal"/>
    <w:link w:val="Heading9Char"/>
    <w:uiPriority w:val="99"/>
    <w:qFormat/>
    <w:rsid w:val="008A4AA7"/>
    <w:pPr>
      <w:tabs>
        <w:tab w:val="left" w:pos="-720"/>
      </w:tabs>
      <w:suppressAutoHyphen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F04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F040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F040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F04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F040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F040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F040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F040A"/>
    <w:rPr>
      <w:rFonts w:asciiTheme="majorHAnsi" w:eastAsiaTheme="majorEastAsia" w:hAnsiTheme="majorHAnsi" w:cstheme="majorBidi"/>
    </w:rPr>
  </w:style>
  <w:style w:type="character" w:customStyle="1" w:styleId="DefaultParagraphFo">
    <w:name w:val="Default Paragraph Fo"/>
    <w:basedOn w:val="DefaultParagraphFont"/>
    <w:uiPriority w:val="99"/>
    <w:rsid w:val="008A4AA7"/>
  </w:style>
  <w:style w:type="paragraph" w:customStyle="1" w:styleId="ChapterNumber">
    <w:name w:val="ChapterNumber"/>
    <w:uiPriority w:val="99"/>
    <w:rsid w:val="008A4AA7"/>
    <w:pPr>
      <w:tabs>
        <w:tab w:val="left" w:pos="-720"/>
      </w:tabs>
      <w:suppressAutoHyphens/>
    </w:pPr>
    <w:rPr>
      <w:rFonts w:ascii="CG Times" w:hAnsi="CG Times" w:cs="CG Times"/>
    </w:rPr>
  </w:style>
  <w:style w:type="paragraph" w:styleId="Footer">
    <w:name w:val="footer"/>
    <w:basedOn w:val="Normal"/>
    <w:link w:val="FooterChar"/>
    <w:uiPriority w:val="99"/>
    <w:semiHidden/>
    <w:rsid w:val="008A4AA7"/>
    <w:pPr>
      <w:tabs>
        <w:tab w:val="left" w:pos="360"/>
        <w:tab w:val="right" w:pos="9000"/>
      </w:tabs>
      <w:suppressAutoHyphens/>
    </w:pPr>
  </w:style>
  <w:style w:type="character" w:customStyle="1" w:styleId="FooterChar">
    <w:name w:val="Footer Char"/>
    <w:basedOn w:val="DefaultParagraphFont"/>
    <w:link w:val="Footer"/>
    <w:uiPriority w:val="99"/>
    <w:semiHidden/>
    <w:rsid w:val="005F040A"/>
    <w:rPr>
      <w:rFonts w:ascii="CG Times" w:hAnsi="CG Times" w:cs="CG Times"/>
    </w:rPr>
  </w:style>
  <w:style w:type="character" w:styleId="FootnoteReference">
    <w:name w:val="footnote reference"/>
    <w:basedOn w:val="DefaultParagraphFont"/>
    <w:uiPriority w:val="99"/>
    <w:semiHidden/>
    <w:rsid w:val="008A4AA7"/>
    <w:rPr>
      <w:rFonts w:ascii="CG Times" w:hAnsi="CG Times" w:cs="CG Times"/>
      <w:sz w:val="22"/>
      <w:szCs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cs="Times New Roman"/>
      <w:sz w:val="20"/>
      <w:szCs w:val="20"/>
    </w:rPr>
  </w:style>
  <w:style w:type="character" w:customStyle="1" w:styleId="FootnoteTextChar">
    <w:name w:val="Footnote Text Char"/>
    <w:basedOn w:val="DefaultParagraphFont"/>
    <w:link w:val="FootnoteText"/>
    <w:uiPriority w:val="99"/>
    <w:semiHidden/>
    <w:rsid w:val="005F040A"/>
    <w:rPr>
      <w:rFonts w:ascii="CG Times" w:hAnsi="CG Times" w:cs="CG Times"/>
      <w:sz w:val="20"/>
      <w:szCs w:val="20"/>
    </w:rPr>
  </w:style>
  <w:style w:type="paragraph" w:styleId="Header">
    <w:name w:val="header"/>
    <w:basedOn w:val="Normal"/>
    <w:link w:val="HeaderChar"/>
    <w:uiPriority w:val="99"/>
    <w:semiHidden/>
    <w:rsid w:val="008A4AA7"/>
    <w:pPr>
      <w:tabs>
        <w:tab w:val="left" w:pos="360"/>
        <w:tab w:val="left" w:pos="7560"/>
        <w:tab w:val="left" w:pos="8280"/>
        <w:tab w:val="left" w:pos="9000"/>
      </w:tabs>
      <w:suppressAutoHyphens/>
    </w:pPr>
  </w:style>
  <w:style w:type="character" w:customStyle="1" w:styleId="HeaderChar">
    <w:name w:val="Header Char"/>
    <w:basedOn w:val="DefaultParagraphFont"/>
    <w:link w:val="Header"/>
    <w:uiPriority w:val="99"/>
    <w:semiHidden/>
    <w:rsid w:val="005F040A"/>
    <w:rPr>
      <w:rFonts w:ascii="CG Times" w:hAnsi="CG Times" w:cs="CG Times"/>
    </w:rPr>
  </w:style>
  <w:style w:type="paragraph" w:styleId="NormalIndent">
    <w:name w:val="Normal Indent"/>
    <w:basedOn w:val="Normal"/>
    <w:uiPriority w:val="99"/>
    <w:semiHidden/>
    <w:rsid w:val="008A4AA7"/>
    <w:pPr>
      <w:tabs>
        <w:tab w:val="left" w:pos="-720"/>
      </w:tabs>
      <w:suppressAutoHyphens/>
    </w:pPr>
  </w:style>
  <w:style w:type="paragraph" w:customStyle="1" w:styleId="TextBox">
    <w:name w:val="Text Box"/>
    <w:uiPriority w:val="99"/>
    <w:rsid w:val="008A4AA7"/>
    <w:pPr>
      <w:keepNext/>
      <w:keepLines/>
      <w:tabs>
        <w:tab w:val="left" w:pos="-720"/>
      </w:tabs>
      <w:suppressAutoHyphens/>
      <w:jc w:val="both"/>
    </w:pPr>
    <w:rPr>
      <w:rFonts w:ascii="CG Times" w:hAnsi="CG Times"/>
      <w:spacing w:val="-2"/>
    </w:rPr>
  </w:style>
  <w:style w:type="paragraph" w:customStyle="1" w:styleId="TextBoxdots">
    <w:name w:val="Text Box (dots)"/>
    <w:uiPriority w:val="99"/>
    <w:rsid w:val="008A4AA7"/>
    <w:pPr>
      <w:keepNext/>
      <w:keepLines/>
      <w:tabs>
        <w:tab w:val="left" w:pos="-720"/>
      </w:tabs>
      <w:suppressAutoHyphens/>
      <w:jc w:val="both"/>
    </w:pPr>
    <w:rPr>
      <w:rFonts w:ascii="CG Times" w:hAnsi="CG Times"/>
      <w:spacing w:val="-2"/>
    </w:rPr>
  </w:style>
  <w:style w:type="paragraph" w:customStyle="1" w:styleId="TextBoxFramed">
    <w:name w:val="Text Box Framed"/>
    <w:uiPriority w:val="99"/>
    <w:rsid w:val="008A4AA7"/>
    <w:pPr>
      <w:keepNext/>
      <w:keepLines/>
      <w:tabs>
        <w:tab w:val="left" w:pos="-720"/>
      </w:tabs>
      <w:suppressAutoHyphens/>
    </w:pPr>
    <w:rPr>
      <w:rFonts w:ascii="CG Times" w:hAnsi="CG Times"/>
    </w:rPr>
  </w:style>
  <w:style w:type="paragraph" w:customStyle="1" w:styleId="TextBoxUnframed">
    <w:name w:val="Text Box Unframed"/>
    <w:uiPriority w:val="99"/>
    <w:rsid w:val="008A4AA7"/>
    <w:pPr>
      <w:keepNext/>
      <w:keepLines/>
      <w:tabs>
        <w:tab w:val="left" w:pos="-720"/>
      </w:tabs>
      <w:suppressAutoHyphens/>
    </w:pPr>
    <w:rPr>
      <w:rFonts w:ascii="CG Times" w:hAnsi="CG Times"/>
    </w:rPr>
  </w:style>
  <w:style w:type="paragraph" w:customStyle="1" w:styleId="TOC11">
    <w:name w:val="TOC 11"/>
    <w:uiPriority w:val="99"/>
    <w:rsid w:val="008A4AA7"/>
    <w:pPr>
      <w:tabs>
        <w:tab w:val="left" w:pos="360"/>
      </w:tabs>
      <w:suppressAutoHyphens/>
    </w:pPr>
    <w:rPr>
      <w:rFonts w:ascii="CG Times" w:hAnsi="CG Times" w:cs="CG Times"/>
      <w:smallCaps/>
    </w:rPr>
  </w:style>
  <w:style w:type="paragraph" w:styleId="TOC2">
    <w:name w:val="toc 2"/>
    <w:basedOn w:val="Normal"/>
    <w:next w:val="Normal"/>
    <w:autoRedefine/>
    <w:uiPriority w:val="99"/>
    <w:semiHidden/>
    <w:rsid w:val="008A4AA7"/>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8A4AA7"/>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8A4AA7"/>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8A4AA7"/>
    <w:pPr>
      <w:tabs>
        <w:tab w:val="left" w:leader="dot" w:pos="9000"/>
        <w:tab w:val="right" w:pos="9360"/>
      </w:tabs>
      <w:suppressAutoHyphens/>
      <w:ind w:left="3600" w:right="720" w:hanging="720"/>
    </w:pPr>
  </w:style>
  <w:style w:type="paragraph" w:customStyle="1" w:styleId="BankNormal">
    <w:name w:val="BankNormal"/>
    <w:uiPriority w:val="99"/>
    <w:rsid w:val="008A4AA7"/>
    <w:pPr>
      <w:tabs>
        <w:tab w:val="left" w:pos="-720"/>
      </w:tabs>
      <w:suppressAutoHyphens/>
    </w:pPr>
    <w:rPr>
      <w:rFonts w:ascii="CG Times" w:hAnsi="CG Times" w:cs="CG Times"/>
    </w:rPr>
  </w:style>
  <w:style w:type="paragraph" w:customStyle="1" w:styleId="Heading1a">
    <w:name w:val="Heading 1a"/>
    <w:uiPriority w:val="99"/>
    <w:rsid w:val="008A4AA7"/>
    <w:pPr>
      <w:keepNext/>
      <w:keepLines/>
      <w:tabs>
        <w:tab w:val="left" w:pos="-720"/>
      </w:tabs>
      <w:suppressAutoHyphens/>
      <w:jc w:val="center"/>
    </w:pPr>
    <w:rPr>
      <w:rFonts w:ascii="CG Times" w:hAnsi="CG Times"/>
      <w:b/>
      <w:bCs/>
      <w:smallCaps/>
      <w:sz w:val="32"/>
      <w:szCs w:val="32"/>
    </w:rPr>
  </w:style>
  <w:style w:type="paragraph" w:styleId="TOC6">
    <w:name w:val="toc 6"/>
    <w:basedOn w:val="Normal"/>
    <w:next w:val="Normal"/>
    <w:autoRedefine/>
    <w:uiPriority w:val="99"/>
    <w:semiHidden/>
    <w:rsid w:val="008A4AA7"/>
    <w:pPr>
      <w:tabs>
        <w:tab w:val="left" w:pos="9000"/>
        <w:tab w:val="right" w:pos="9360"/>
      </w:tabs>
      <w:suppressAutoHyphens/>
      <w:ind w:left="720" w:hanging="720"/>
    </w:pPr>
  </w:style>
  <w:style w:type="paragraph" w:styleId="TOC7">
    <w:name w:val="toc 7"/>
    <w:basedOn w:val="Normal"/>
    <w:next w:val="Normal"/>
    <w:autoRedefine/>
    <w:uiPriority w:val="99"/>
    <w:semiHidden/>
    <w:rsid w:val="008A4AA7"/>
    <w:pPr>
      <w:suppressAutoHyphens/>
      <w:ind w:left="720" w:hanging="720"/>
    </w:pPr>
  </w:style>
  <w:style w:type="paragraph" w:styleId="TOC8">
    <w:name w:val="toc 8"/>
    <w:basedOn w:val="Normal"/>
    <w:next w:val="Normal"/>
    <w:autoRedefine/>
    <w:uiPriority w:val="99"/>
    <w:semiHidden/>
    <w:rsid w:val="008A4AA7"/>
    <w:pPr>
      <w:tabs>
        <w:tab w:val="left" w:pos="9000"/>
        <w:tab w:val="right" w:pos="9360"/>
      </w:tabs>
      <w:suppressAutoHyphens/>
      <w:ind w:left="720" w:hanging="720"/>
    </w:pPr>
  </w:style>
  <w:style w:type="paragraph" w:styleId="TOC9">
    <w:name w:val="toc 9"/>
    <w:basedOn w:val="Normal"/>
    <w:next w:val="Normal"/>
    <w:autoRedefine/>
    <w:uiPriority w:val="99"/>
    <w:semiHidden/>
    <w:rsid w:val="008A4AA7"/>
    <w:pPr>
      <w:tabs>
        <w:tab w:val="left" w:leader="dot" w:pos="9000"/>
        <w:tab w:val="right" w:pos="9360"/>
      </w:tabs>
      <w:suppressAutoHyphens/>
      <w:ind w:left="720" w:hanging="720"/>
    </w:pPr>
  </w:style>
  <w:style w:type="paragraph" w:styleId="EndnoteText">
    <w:name w:val="endnote text"/>
    <w:basedOn w:val="Normal"/>
    <w:link w:val="EndnoteTextChar"/>
    <w:uiPriority w:val="99"/>
    <w:semiHidden/>
    <w:rsid w:val="008A4AA7"/>
    <w:pPr>
      <w:tabs>
        <w:tab w:val="left" w:pos="-720"/>
      </w:tabs>
      <w:suppressAutoHyphens/>
    </w:pPr>
    <w:rPr>
      <w:rFonts w:cs="Times New Roman"/>
      <w:sz w:val="20"/>
      <w:szCs w:val="20"/>
    </w:rPr>
  </w:style>
  <w:style w:type="character" w:customStyle="1" w:styleId="EndnoteTextChar">
    <w:name w:val="Endnote Text Char"/>
    <w:basedOn w:val="DefaultParagraphFont"/>
    <w:link w:val="EndnoteText"/>
    <w:uiPriority w:val="99"/>
    <w:semiHidden/>
    <w:rsid w:val="005F040A"/>
    <w:rPr>
      <w:rFonts w:ascii="CG Times" w:hAnsi="CG Times" w:cs="CG Times"/>
      <w:sz w:val="20"/>
      <w:szCs w:val="20"/>
    </w:rPr>
  </w:style>
  <w:style w:type="character" w:styleId="EndnoteReference">
    <w:name w:val="endnote reference"/>
    <w:basedOn w:val="DefaultParagraphFont"/>
    <w:uiPriority w:val="99"/>
    <w:semiHidden/>
    <w:rsid w:val="008A4AA7"/>
    <w:rPr>
      <w:rFonts w:ascii="CG Times" w:hAnsi="CG Times" w:cs="CG Times"/>
      <w:sz w:val="22"/>
      <w:szCs w:val="22"/>
      <w:vertAlign w:val="superscript"/>
      <w:lang w:val="en-US"/>
    </w:rPr>
  </w:style>
  <w:style w:type="paragraph" w:styleId="TOC1">
    <w:name w:val="toc 1"/>
    <w:basedOn w:val="Normal"/>
    <w:next w:val="Normal"/>
    <w:autoRedefine/>
    <w:uiPriority w:val="99"/>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autoRedefine/>
    <w:uiPriority w:val="99"/>
    <w:semiHidden/>
    <w:rsid w:val="008A4AA7"/>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8A4AA7"/>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8A4AA7"/>
    <w:pPr>
      <w:tabs>
        <w:tab w:val="left" w:pos="9000"/>
        <w:tab w:val="right" w:pos="9360"/>
      </w:tabs>
      <w:suppressAutoHyphens/>
    </w:pPr>
  </w:style>
  <w:style w:type="paragraph" w:styleId="Caption">
    <w:name w:val="caption"/>
    <w:basedOn w:val="Normal"/>
    <w:next w:val="Normal"/>
    <w:uiPriority w:val="99"/>
    <w:qFormat/>
    <w:rsid w:val="008A4AA7"/>
    <w:rPr>
      <w:sz w:val="24"/>
      <w:szCs w:val="24"/>
    </w:rPr>
  </w:style>
  <w:style w:type="character" w:customStyle="1" w:styleId="EquationCaption">
    <w:name w:val="_Equation Caption"/>
    <w:uiPriority w:val="99"/>
    <w:rsid w:val="008A4AA7"/>
  </w:style>
  <w:style w:type="paragraph" w:styleId="BodyText">
    <w:name w:val="Body Text"/>
    <w:basedOn w:val="Normal"/>
    <w:link w:val="BodyTextChar"/>
    <w:uiPriority w:val="99"/>
    <w:semiHidden/>
    <w:rsid w:val="008A4AA7"/>
    <w:pPr>
      <w:suppressAutoHyphens/>
    </w:pPr>
    <w:rPr>
      <w:spacing w:val="-2"/>
      <w:sz w:val="24"/>
      <w:szCs w:val="24"/>
    </w:rPr>
  </w:style>
  <w:style w:type="character" w:customStyle="1" w:styleId="BodyTextChar">
    <w:name w:val="Body Text Char"/>
    <w:basedOn w:val="DefaultParagraphFont"/>
    <w:link w:val="BodyText"/>
    <w:uiPriority w:val="99"/>
    <w:semiHidden/>
    <w:rsid w:val="005F040A"/>
    <w:rPr>
      <w:rFonts w:ascii="CG Times" w:hAnsi="CG Times" w:cs="CG Times"/>
    </w:rPr>
  </w:style>
  <w:style w:type="character" w:styleId="Hyperlink">
    <w:name w:val="Hyperlink"/>
    <w:basedOn w:val="DefaultParagraphFont"/>
    <w:uiPriority w:val="99"/>
    <w:semiHidden/>
    <w:rsid w:val="008A4AA7"/>
    <w:rPr>
      <w:color w:val="0000FF"/>
      <w:u w:val="single"/>
    </w:rPr>
  </w:style>
  <w:style w:type="character" w:styleId="CommentReference">
    <w:name w:val="annotation reference"/>
    <w:basedOn w:val="DefaultParagraphFont"/>
    <w:uiPriority w:val="99"/>
    <w:semiHidden/>
    <w:rsid w:val="00E07E32"/>
    <w:rPr>
      <w:sz w:val="16"/>
      <w:szCs w:val="16"/>
    </w:rPr>
  </w:style>
  <w:style w:type="paragraph" w:styleId="CommentText">
    <w:name w:val="annotation text"/>
    <w:basedOn w:val="Normal"/>
    <w:link w:val="CommentTextChar"/>
    <w:uiPriority w:val="99"/>
    <w:semiHidden/>
    <w:rsid w:val="00E07E32"/>
    <w:rPr>
      <w:sz w:val="20"/>
      <w:szCs w:val="20"/>
    </w:rPr>
  </w:style>
  <w:style w:type="character" w:customStyle="1" w:styleId="CommentTextChar">
    <w:name w:val="Comment Text Char"/>
    <w:basedOn w:val="DefaultParagraphFont"/>
    <w:link w:val="CommentText"/>
    <w:uiPriority w:val="99"/>
    <w:semiHidden/>
    <w:locked/>
    <w:rsid w:val="00E07E32"/>
    <w:rPr>
      <w:rFonts w:ascii="CG Times" w:hAnsi="CG Times" w:cs="CG Times"/>
    </w:rPr>
  </w:style>
  <w:style w:type="paragraph" w:styleId="CommentSubject">
    <w:name w:val="annotation subject"/>
    <w:basedOn w:val="CommentText"/>
    <w:next w:val="CommentText"/>
    <w:link w:val="CommentSubjectChar"/>
    <w:uiPriority w:val="99"/>
    <w:semiHidden/>
    <w:rsid w:val="00E07E32"/>
    <w:rPr>
      <w:b/>
      <w:bCs/>
    </w:rPr>
  </w:style>
  <w:style w:type="character" w:customStyle="1" w:styleId="CommentSubjectChar">
    <w:name w:val="Comment Subject Char"/>
    <w:basedOn w:val="CommentTextChar"/>
    <w:link w:val="CommentSubject"/>
    <w:uiPriority w:val="99"/>
    <w:semiHidden/>
    <w:locked/>
    <w:rsid w:val="00E07E32"/>
    <w:rPr>
      <w:b/>
      <w:bCs/>
    </w:rPr>
  </w:style>
  <w:style w:type="paragraph" w:styleId="BalloonText">
    <w:name w:val="Balloon Text"/>
    <w:basedOn w:val="Normal"/>
    <w:link w:val="BalloonTextChar"/>
    <w:uiPriority w:val="99"/>
    <w:semiHidden/>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E32"/>
    <w:rPr>
      <w:rFonts w:ascii="Tahoma" w:hAnsi="Tahoma" w:cs="Tahoma"/>
      <w:sz w:val="16"/>
      <w:szCs w:val="16"/>
    </w:rPr>
  </w:style>
  <w:style w:type="character" w:styleId="FollowedHyperlink">
    <w:name w:val="FollowedHyperlink"/>
    <w:basedOn w:val="DefaultParagraphFont"/>
    <w:uiPriority w:val="99"/>
    <w:semiHidden/>
    <w:rsid w:val="00DA15DD"/>
    <w:rPr>
      <w:color w:val="800080"/>
      <w:u w:val="single"/>
    </w:rPr>
  </w:style>
  <w:style w:type="table" w:styleId="TableGrid">
    <w:name w:val="Table Grid"/>
    <w:basedOn w:val="TableNormal"/>
    <w:uiPriority w:val="99"/>
    <w:rsid w:val="00AD16C5"/>
    <w:rPr>
      <w:rFonts w:ascii="CG Times" w:hAnsi="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BAB35C-7B2C-4908-814E-648FDB330A90}"/>
</file>

<file path=customXml/itemProps2.xml><?xml version="1.0" encoding="utf-8"?>
<ds:datastoreItem xmlns:ds="http://schemas.openxmlformats.org/officeDocument/2006/customXml" ds:itemID="{D1D836CD-8590-41B2-BED2-1F0EF03EC905}"/>
</file>

<file path=customXml/itemProps3.xml><?xml version="1.0" encoding="utf-8"?>
<ds:datastoreItem xmlns:ds="http://schemas.openxmlformats.org/officeDocument/2006/customXml" ds:itemID="{461759F3-1920-4917-A61B-4280905EC8DD}"/>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463</Words>
  <Characters>2644</Characters>
  <Application>Microsoft Office Outlook</Application>
  <DocSecurity>0</DocSecurity>
  <Lines>0</Lines>
  <Paragraphs>0</Paragraphs>
  <ScaleCrop>false</ScaleCrop>
  <Company>The World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User</cp:lastModifiedBy>
  <cp:revision>2</cp:revision>
  <cp:lastPrinted>2015-08-19T10:34:00Z</cp:lastPrinted>
  <dcterms:created xsi:type="dcterms:W3CDTF">2015-09-17T02:37:00Z</dcterms:created>
  <dcterms:modified xsi:type="dcterms:W3CDTF">2015-09-17T02:37:00Z</dcterms:modified>
</cp:coreProperties>
</file>